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7AC6" w14:textId="77777777" w:rsidR="00D9677C" w:rsidRPr="00167DF0" w:rsidRDefault="00866C08">
      <w:pPr>
        <w:rPr>
          <w:b/>
          <w:sz w:val="26"/>
          <w:szCs w:val="26"/>
        </w:rPr>
      </w:pPr>
      <w:bookmarkStart w:id="0" w:name="_GoBack"/>
      <w:bookmarkEnd w:id="0"/>
      <w:r w:rsidRPr="00167DF0">
        <w:rPr>
          <w:b/>
          <w:sz w:val="26"/>
          <w:szCs w:val="26"/>
        </w:rPr>
        <w:t>Holler Vulkan</w:t>
      </w:r>
    </w:p>
    <w:p w14:paraId="4899C39D" w14:textId="77777777" w:rsidR="00167DF0" w:rsidRPr="00167DF0" w:rsidRDefault="00866C08">
      <w:pPr>
        <w:rPr>
          <w:sz w:val="26"/>
          <w:szCs w:val="26"/>
        </w:rPr>
      </w:pPr>
      <w:r w:rsidRPr="00167DF0">
        <w:rPr>
          <w:sz w:val="26"/>
          <w:szCs w:val="26"/>
        </w:rPr>
        <w:t xml:space="preserve">Rot ist unser Blut, Rot ist die Farbe des Herzens und der Liebe. Daher hat die Natur die überaus heilkräftigen Beeren des Holunderstrauches, der Aronia und der Johannisbeeren in die Farbe Rot getaucht. Eingebettet in die schlafenden Vulkane der Südoststeiermark wachsen im größten Holunderanbaugebiet Europas die Zutaten in besonders magnesiumreichen Böden für dieses erlesene Naturgetränk. Eine ausreichende Grundversorgung mit dem für die Herzgesundheit so entscheidenden </w:t>
      </w:r>
      <w:r w:rsidR="00852670" w:rsidRPr="00167DF0">
        <w:rPr>
          <w:sz w:val="26"/>
          <w:szCs w:val="26"/>
        </w:rPr>
        <w:t xml:space="preserve">bioverfügbaren </w:t>
      </w:r>
      <w:r w:rsidRPr="00167DF0">
        <w:rPr>
          <w:sz w:val="26"/>
          <w:szCs w:val="26"/>
        </w:rPr>
        <w:t>Magnesium wird durch die tägliche Einnahme dieses Grundnahrungsgetränkes unterstützt. Ebenso wie Strophantin selbst zum aktuellen Zeitpunkt als nicht patentierbar gilt, hat die Natur in Millionen von Jahren spezielle Pflanzen und Heilkräuter geschaffen, die mit unserem genetischen Bauplan harmonieren und daher optimal verstoffwechselt werden.</w:t>
      </w:r>
      <w:r w:rsidR="00852670" w:rsidRPr="00167DF0">
        <w:rPr>
          <w:sz w:val="26"/>
          <w:szCs w:val="26"/>
        </w:rPr>
        <w:t xml:space="preserve"> Holunder, Aronia, Johannisbeeren und Äpfel sind solche ganz besonderen Wunderwaffen gegen die steigende Anzahl an Umweltbelastungen.</w:t>
      </w:r>
      <w:r w:rsidRPr="00167DF0">
        <w:rPr>
          <w:sz w:val="26"/>
          <w:szCs w:val="26"/>
        </w:rPr>
        <w:t xml:space="preserve"> Selbst die Uralge Spirulina, die seit Milliarden von Jahren</w:t>
      </w:r>
      <w:r w:rsidR="00167DF0" w:rsidRPr="00167DF0">
        <w:rPr>
          <w:sz w:val="26"/>
          <w:szCs w:val="26"/>
        </w:rPr>
        <w:t xml:space="preserve"> in den Gewässern der Erde beheimatet ist</w:t>
      </w:r>
      <w:r w:rsidRPr="00167DF0">
        <w:rPr>
          <w:sz w:val="26"/>
          <w:szCs w:val="26"/>
        </w:rPr>
        <w:t xml:space="preserve">, enthält in ihrer Mitte ein Magnesium-Atom. </w:t>
      </w:r>
      <w:r w:rsidR="00167DF0" w:rsidRPr="00167DF0">
        <w:rPr>
          <w:sz w:val="26"/>
          <w:szCs w:val="26"/>
        </w:rPr>
        <w:t xml:space="preserve">Es ist </w:t>
      </w:r>
      <w:r w:rsidR="00852670" w:rsidRPr="00167DF0">
        <w:rPr>
          <w:sz w:val="26"/>
          <w:szCs w:val="26"/>
        </w:rPr>
        <w:t>wichtig, dass die Ackerböden ausreichend Magnesium</w:t>
      </w:r>
      <w:r w:rsidRPr="00167DF0">
        <w:rPr>
          <w:sz w:val="26"/>
          <w:szCs w:val="26"/>
        </w:rPr>
        <w:t xml:space="preserve"> </w:t>
      </w:r>
      <w:r w:rsidR="00852670" w:rsidRPr="00167DF0">
        <w:rPr>
          <w:sz w:val="26"/>
          <w:szCs w:val="26"/>
        </w:rPr>
        <w:t>enthalten,</w:t>
      </w:r>
      <w:r w:rsidR="00167DF0" w:rsidRPr="00167DF0">
        <w:rPr>
          <w:sz w:val="26"/>
          <w:szCs w:val="26"/>
        </w:rPr>
        <w:t xml:space="preserve"> um dies an die Früchte weiterzugeben</w:t>
      </w:r>
      <w:r w:rsidR="00852670" w:rsidRPr="00167DF0">
        <w:rPr>
          <w:sz w:val="26"/>
          <w:szCs w:val="26"/>
        </w:rPr>
        <w:t xml:space="preserve"> wie dies in der </w:t>
      </w:r>
      <w:r w:rsidR="00167DF0" w:rsidRPr="00167DF0">
        <w:rPr>
          <w:sz w:val="26"/>
          <w:szCs w:val="26"/>
        </w:rPr>
        <w:t xml:space="preserve">mineralienreichen, vulkanischen </w:t>
      </w:r>
      <w:r w:rsidR="00852670" w:rsidRPr="00167DF0">
        <w:rPr>
          <w:sz w:val="26"/>
          <w:szCs w:val="26"/>
        </w:rPr>
        <w:t xml:space="preserve">Steiermark der Fall ist. </w:t>
      </w:r>
      <w:r w:rsidRPr="00167DF0">
        <w:rPr>
          <w:sz w:val="26"/>
          <w:szCs w:val="26"/>
        </w:rPr>
        <w:t xml:space="preserve">Der Holler Vulkan sollte über mehrere Monate </w:t>
      </w:r>
      <w:r w:rsidR="00852670" w:rsidRPr="00167DF0">
        <w:rPr>
          <w:sz w:val="26"/>
          <w:szCs w:val="26"/>
        </w:rPr>
        <w:t>täglich konsumiert werden.</w:t>
      </w:r>
    </w:p>
    <w:p w14:paraId="4DF23507" w14:textId="77777777" w:rsidR="00852670" w:rsidRPr="00167DF0" w:rsidRDefault="006B76AF">
      <w:pPr>
        <w:rPr>
          <w:b/>
          <w:sz w:val="26"/>
          <w:szCs w:val="26"/>
        </w:rPr>
      </w:pPr>
      <w:r>
        <w:rPr>
          <w:b/>
          <w:sz w:val="26"/>
          <w:szCs w:val="26"/>
        </w:rPr>
        <w:t>Herausragende Inhalts</w:t>
      </w:r>
      <w:r w:rsidR="00852670" w:rsidRPr="00167DF0">
        <w:rPr>
          <w:b/>
          <w:sz w:val="26"/>
          <w:szCs w:val="26"/>
        </w:rPr>
        <w:t>stoffe des Holler Vulkans sind:</w:t>
      </w:r>
    </w:p>
    <w:p w14:paraId="5FE922F6" w14:textId="77777777" w:rsidR="00866C08" w:rsidRPr="00167DF0" w:rsidRDefault="00866C08" w:rsidP="00167DF0">
      <w:pPr>
        <w:pStyle w:val="Listenabsatz"/>
        <w:numPr>
          <w:ilvl w:val="0"/>
          <w:numId w:val="2"/>
        </w:numPr>
        <w:rPr>
          <w:sz w:val="26"/>
          <w:szCs w:val="26"/>
        </w:rPr>
      </w:pPr>
      <w:r w:rsidRPr="00167DF0">
        <w:rPr>
          <w:sz w:val="26"/>
          <w:szCs w:val="26"/>
        </w:rPr>
        <w:t xml:space="preserve">Biophenole und besonders der rote Farbstoff </w:t>
      </w:r>
      <w:r w:rsidR="00852670" w:rsidRPr="00167DF0">
        <w:rPr>
          <w:sz w:val="26"/>
          <w:szCs w:val="26"/>
        </w:rPr>
        <w:t>Anthocyan</w:t>
      </w:r>
    </w:p>
    <w:p w14:paraId="0DEF13E8" w14:textId="77777777" w:rsidR="00866C08" w:rsidRPr="00167DF0" w:rsidRDefault="00866C08" w:rsidP="00167DF0">
      <w:pPr>
        <w:pStyle w:val="Listenabsatz"/>
        <w:numPr>
          <w:ilvl w:val="0"/>
          <w:numId w:val="2"/>
        </w:numPr>
        <w:rPr>
          <w:sz w:val="26"/>
          <w:szCs w:val="26"/>
        </w:rPr>
      </w:pPr>
      <w:r w:rsidRPr="00167DF0">
        <w:rPr>
          <w:sz w:val="26"/>
          <w:szCs w:val="26"/>
        </w:rPr>
        <w:t>Polyphenolgehalt ist um 22-mal höher als in h</w:t>
      </w:r>
      <w:r w:rsidR="006B76AF">
        <w:rPr>
          <w:sz w:val="26"/>
          <w:szCs w:val="26"/>
        </w:rPr>
        <w:t>erkömmlichem</w:t>
      </w:r>
      <w:r w:rsidRPr="00167DF0">
        <w:rPr>
          <w:sz w:val="26"/>
          <w:szCs w:val="26"/>
        </w:rPr>
        <w:t xml:space="preserve"> Apfel</w:t>
      </w:r>
      <w:r w:rsidR="006B76AF">
        <w:rPr>
          <w:sz w:val="26"/>
          <w:szCs w:val="26"/>
        </w:rPr>
        <w:t>,</w:t>
      </w:r>
      <w:r w:rsidRPr="00167DF0">
        <w:rPr>
          <w:sz w:val="26"/>
          <w:szCs w:val="26"/>
        </w:rPr>
        <w:t>- oder Orangensaft (gemessen nach der Methode von Singleton)</w:t>
      </w:r>
    </w:p>
    <w:p w14:paraId="27DB6B46" w14:textId="77777777" w:rsidR="00866C08" w:rsidRPr="00167DF0" w:rsidRDefault="00866C08" w:rsidP="00167DF0">
      <w:pPr>
        <w:pStyle w:val="Listenabsatz"/>
        <w:numPr>
          <w:ilvl w:val="0"/>
          <w:numId w:val="2"/>
        </w:numPr>
        <w:rPr>
          <w:sz w:val="26"/>
          <w:szCs w:val="26"/>
        </w:rPr>
      </w:pPr>
      <w:r w:rsidRPr="00167DF0">
        <w:rPr>
          <w:sz w:val="26"/>
          <w:szCs w:val="26"/>
        </w:rPr>
        <w:t xml:space="preserve">Bio-Polyphenole wirken sich in positiver Weise antikanzerogen, antimikrobiell, antioxidativ, antithrombotisch, immunmodulierend, entzündungshemmend, Blutdruck regulierend sowie Blutglucose regulierend aus. </w:t>
      </w:r>
    </w:p>
    <w:p w14:paraId="27AF148E" w14:textId="77777777" w:rsidR="00866C08" w:rsidRPr="00167DF0" w:rsidRDefault="00866C08" w:rsidP="00167DF0">
      <w:pPr>
        <w:pStyle w:val="Listenabsatz"/>
        <w:numPr>
          <w:ilvl w:val="0"/>
          <w:numId w:val="2"/>
        </w:numPr>
        <w:rPr>
          <w:sz w:val="26"/>
          <w:szCs w:val="26"/>
        </w:rPr>
      </w:pPr>
      <w:r w:rsidRPr="00167DF0">
        <w:rPr>
          <w:sz w:val="26"/>
          <w:szCs w:val="26"/>
        </w:rPr>
        <w:t>Insbesondere die in dem Holler Vulkan enthaltenden Bio-Polyphenole fangen freien Radikale. Nach heutigen wissenschaftlichen Erkenntnissen gelten freie Radikale als Mit</w:t>
      </w:r>
      <w:r w:rsidR="006B76AF">
        <w:rPr>
          <w:sz w:val="26"/>
          <w:szCs w:val="26"/>
        </w:rPr>
        <w:t>verursacher von Arteriosklerose und stressbedingten Erkrankungen.</w:t>
      </w:r>
    </w:p>
    <w:p w14:paraId="02B440F0" w14:textId="77777777" w:rsidR="00866C08" w:rsidRPr="00167DF0" w:rsidRDefault="00866C08">
      <w:pPr>
        <w:rPr>
          <w:sz w:val="26"/>
          <w:szCs w:val="26"/>
        </w:rPr>
      </w:pPr>
      <w:r w:rsidRPr="00167DF0">
        <w:rPr>
          <w:sz w:val="26"/>
          <w:szCs w:val="26"/>
        </w:rPr>
        <w:t>Holler Vulkan kann bei Frau</w:t>
      </w:r>
      <w:r w:rsidR="00852670" w:rsidRPr="00167DF0">
        <w:rPr>
          <w:sz w:val="26"/>
          <w:szCs w:val="26"/>
        </w:rPr>
        <w:t xml:space="preserve"> Dipl. Psych. und Heilpraktikerin</w:t>
      </w:r>
      <w:r w:rsidRPr="00167DF0">
        <w:rPr>
          <w:sz w:val="26"/>
          <w:szCs w:val="26"/>
        </w:rPr>
        <w:t xml:space="preserve"> </w:t>
      </w:r>
      <w:r w:rsidR="00167DF0" w:rsidRPr="00167DF0">
        <w:rPr>
          <w:sz w:val="26"/>
          <w:szCs w:val="26"/>
        </w:rPr>
        <w:t xml:space="preserve">für Psychotherapie </w:t>
      </w:r>
      <w:r w:rsidRPr="00167DF0">
        <w:rPr>
          <w:sz w:val="26"/>
          <w:szCs w:val="26"/>
        </w:rPr>
        <w:t>Bettina Böhm</w:t>
      </w:r>
      <w:r w:rsidR="00CC6618" w:rsidRPr="00167DF0">
        <w:rPr>
          <w:sz w:val="26"/>
          <w:szCs w:val="26"/>
        </w:rPr>
        <w:t xml:space="preserve"> unter der 0172-459 12 46 oder Email:</w:t>
      </w:r>
      <w:hyperlink r:id="rId5" w:tgtFrame="_blank" w:history="1">
        <w:r w:rsidR="00CC6618" w:rsidRPr="00167DF0">
          <w:rPr>
            <w:rStyle w:val="Hyperlink"/>
            <w:sz w:val="26"/>
            <w:szCs w:val="26"/>
          </w:rPr>
          <w:t>office@bettinaboehm.com</w:t>
        </w:r>
      </w:hyperlink>
      <w:r w:rsidR="00CC6618" w:rsidRPr="00167DF0">
        <w:rPr>
          <w:sz w:val="26"/>
          <w:szCs w:val="26"/>
        </w:rPr>
        <w:t xml:space="preserve"> Webseite </w:t>
      </w:r>
      <w:hyperlink r:id="rId6" w:tgtFrame="_blank" w:history="1">
        <w:r w:rsidR="00CC6618" w:rsidRPr="00167DF0">
          <w:rPr>
            <w:rStyle w:val="Hyperlink"/>
            <w:sz w:val="26"/>
            <w:szCs w:val="26"/>
          </w:rPr>
          <w:t>www.bettinaboehm.com</w:t>
        </w:r>
      </w:hyperlink>
      <w:r w:rsidR="00CC6618" w:rsidRPr="00167DF0">
        <w:rPr>
          <w:sz w:val="26"/>
          <w:szCs w:val="26"/>
        </w:rPr>
        <w:t xml:space="preserve"> bezogen werden. 50 Flaschen Holler Vulkan sind für EUR 215,00 inklusive Versand erhältlich. </w:t>
      </w:r>
    </w:p>
    <w:sectPr w:rsidR="00866C08" w:rsidRPr="00167DF0" w:rsidSect="00913377">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C575"/>
      </v:shape>
    </w:pict>
  </w:numPicBullet>
  <w:abstractNum w:abstractNumId="0" w15:restartNumberingAfterBreak="0">
    <w:nsid w:val="1DBF504E"/>
    <w:multiLevelType w:val="hybridMultilevel"/>
    <w:tmpl w:val="033C94DE"/>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E558E8"/>
    <w:multiLevelType w:val="hybridMultilevel"/>
    <w:tmpl w:val="056AE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08"/>
    <w:rsid w:val="00167DF0"/>
    <w:rsid w:val="003306FA"/>
    <w:rsid w:val="00552D5E"/>
    <w:rsid w:val="006B76AF"/>
    <w:rsid w:val="00744E68"/>
    <w:rsid w:val="007C7D58"/>
    <w:rsid w:val="00852670"/>
    <w:rsid w:val="00866C08"/>
    <w:rsid w:val="008B5C26"/>
    <w:rsid w:val="00913377"/>
    <w:rsid w:val="00CC6618"/>
    <w:rsid w:val="00D96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37B5"/>
  <w15:docId w15:val="{4FB78177-3D81-4DC5-AAD8-5A14746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967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C6618"/>
    <w:rPr>
      <w:color w:val="0000FF"/>
      <w:u w:val="single"/>
    </w:rPr>
  </w:style>
  <w:style w:type="paragraph" w:styleId="Listenabsatz">
    <w:name w:val="List Paragraph"/>
    <w:basedOn w:val="Standard"/>
    <w:uiPriority w:val="34"/>
    <w:qFormat/>
    <w:rsid w:val="0016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tinaboehm.com" TargetMode="External"/><Relationship Id="rId5" Type="http://schemas.openxmlformats.org/officeDocument/2006/relationships/hyperlink" Target="http://office@bettinaboehm.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dc:creator>
  <cp:lastModifiedBy>Wieland Debusmann</cp:lastModifiedBy>
  <cp:revision>2</cp:revision>
  <cp:lastPrinted>2019-10-09T15:43:00Z</cp:lastPrinted>
  <dcterms:created xsi:type="dcterms:W3CDTF">2019-10-14T07:57:00Z</dcterms:created>
  <dcterms:modified xsi:type="dcterms:W3CDTF">2019-10-14T07:57:00Z</dcterms:modified>
</cp:coreProperties>
</file>